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008E" w:rsidRDefault="00A6008E" w:rsidP="00A6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8E">
        <w:rPr>
          <w:rFonts w:ascii="Times New Roman" w:hAnsi="Times New Roman" w:cs="Times New Roman"/>
          <w:b/>
          <w:sz w:val="28"/>
          <w:szCs w:val="28"/>
        </w:rPr>
        <w:t>Информация о реализации государственных и муниципальных программ развития субъектов малого и среднего предпринимательства</w:t>
      </w:r>
    </w:p>
    <w:p w:rsidR="00A6008E" w:rsidRPr="00A6008E" w:rsidRDefault="00A6008E" w:rsidP="00A60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08E" w:rsidRPr="00A6008E" w:rsidRDefault="00A6008E" w:rsidP="00A6008E">
      <w:pPr>
        <w:pStyle w:val="rtecenter"/>
        <w:jc w:val="both"/>
        <w:rPr>
          <w:sz w:val="28"/>
          <w:szCs w:val="28"/>
        </w:rPr>
      </w:pPr>
      <w:r w:rsidRPr="00A6008E">
        <w:rPr>
          <w:rStyle w:val="a3"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A6008E" w:rsidRPr="00A6008E" w:rsidRDefault="00A6008E" w:rsidP="00A6008E">
      <w:pPr>
        <w:pStyle w:val="a4"/>
        <w:jc w:val="both"/>
        <w:rPr>
          <w:sz w:val="28"/>
          <w:szCs w:val="28"/>
        </w:rPr>
      </w:pPr>
      <w:r w:rsidRPr="00A6008E">
        <w:rPr>
          <w:sz w:val="28"/>
          <w:szCs w:val="28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>
        <w:rPr>
          <w:sz w:val="28"/>
          <w:szCs w:val="28"/>
        </w:rPr>
        <w:t>Республики Алтай</w:t>
      </w:r>
      <w:r w:rsidRPr="00A6008E">
        <w:rPr>
          <w:sz w:val="28"/>
          <w:szCs w:val="28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 https://22.rosstat.gov.ru/news/document/208270.</w:t>
      </w:r>
    </w:p>
    <w:p w:rsidR="00A6008E" w:rsidRPr="00A6008E" w:rsidRDefault="00A6008E" w:rsidP="00A6008E">
      <w:pPr>
        <w:pStyle w:val="a4"/>
        <w:jc w:val="both"/>
        <w:rPr>
          <w:sz w:val="28"/>
          <w:szCs w:val="28"/>
        </w:rPr>
      </w:pPr>
      <w:r w:rsidRPr="00A6008E">
        <w:rPr>
          <w:sz w:val="28"/>
          <w:szCs w:val="28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 https://22.rosstat.gov.ru.</w:t>
      </w:r>
    </w:p>
    <w:p w:rsidR="00A6008E" w:rsidRPr="00A6008E" w:rsidRDefault="00A6008E" w:rsidP="00A6008E">
      <w:pPr>
        <w:pStyle w:val="rtecenter"/>
        <w:jc w:val="both"/>
        <w:rPr>
          <w:sz w:val="28"/>
          <w:szCs w:val="28"/>
        </w:rPr>
      </w:pPr>
      <w:r w:rsidRPr="00A6008E">
        <w:rPr>
          <w:rStyle w:val="a3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A6008E" w:rsidRDefault="00A6008E" w:rsidP="00A6008E">
      <w:pPr>
        <w:pStyle w:val="a4"/>
        <w:jc w:val="both"/>
        <w:rPr>
          <w:sz w:val="28"/>
          <w:szCs w:val="28"/>
        </w:rPr>
      </w:pPr>
      <w:r w:rsidRPr="00A6008E">
        <w:rPr>
          <w:sz w:val="28"/>
          <w:szCs w:val="28"/>
        </w:rPr>
        <w:t xml:space="preserve">С государственной программой «Развитие субъектов малого и среднего предпринимательства в </w:t>
      </w:r>
      <w:r>
        <w:rPr>
          <w:sz w:val="28"/>
          <w:szCs w:val="28"/>
        </w:rPr>
        <w:t>Республике Алтай</w:t>
      </w:r>
      <w:r w:rsidRPr="00A6008E">
        <w:rPr>
          <w:sz w:val="28"/>
          <w:szCs w:val="28"/>
        </w:rPr>
        <w:t xml:space="preserve">» можно ознакомиться на сайте по адресу: https://altai-epublic.ru/upload/iblock/62d/201_2018.pdf?ysclid=lj5elae2p0458858735 </w:t>
      </w:r>
    </w:p>
    <w:p w:rsidR="00A6008E" w:rsidRDefault="00A6008E"/>
    <w:sectPr w:rsidR="00A6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08E"/>
    <w:rsid w:val="00A6008E"/>
    <w:rsid w:val="00E5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6008E"/>
    <w:rPr>
      <w:b/>
      <w:bCs/>
    </w:rPr>
  </w:style>
  <w:style w:type="paragraph" w:styleId="a4">
    <w:name w:val="Normal (Web)"/>
    <w:basedOn w:val="a"/>
    <w:uiPriority w:val="99"/>
    <w:semiHidden/>
    <w:unhideWhenUsed/>
    <w:rsid w:val="00A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60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2023-06-21T07:37:00Z</dcterms:created>
  <dcterms:modified xsi:type="dcterms:W3CDTF">2023-06-21T07:49:00Z</dcterms:modified>
</cp:coreProperties>
</file>